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55D01655"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A5759E" w:rsidRPr="00B172A9">
        <w:rPr>
          <w:rFonts w:ascii="Calibri" w:eastAsia="Times New Roman" w:hAnsi="Calibri" w:cs="Calibri"/>
          <w:bCs w:val="0"/>
          <w:color w:val="auto"/>
          <w:szCs w:val="20"/>
        </w:rPr>
        <w:t>POST/DYS/OR/</w:t>
      </w:r>
      <w:r w:rsidR="00594ADE">
        <w:rPr>
          <w:rFonts w:ascii="Calibri" w:eastAsia="Times New Roman" w:hAnsi="Calibri" w:cs="Calibri"/>
          <w:bCs w:val="0"/>
          <w:color w:val="auto"/>
          <w:szCs w:val="20"/>
        </w:rPr>
        <w:t>G</w:t>
      </w:r>
      <w:r w:rsidR="00A5759E" w:rsidRPr="00B172A9">
        <w:rPr>
          <w:rFonts w:ascii="Calibri" w:eastAsia="Times New Roman" w:hAnsi="Calibri" w:cs="Calibri"/>
          <w:bCs w:val="0"/>
          <w:color w:val="auto"/>
          <w:szCs w:val="20"/>
        </w:rPr>
        <w:t>Z/</w:t>
      </w:r>
      <w:r w:rsidR="00320D21">
        <w:rPr>
          <w:rFonts w:cs="Calibri"/>
          <w:caps/>
          <w:color w:val="auto"/>
          <w:kern w:val="28"/>
        </w:rPr>
        <w:t>014656</w:t>
      </w:r>
      <w:r w:rsidR="00A5759E" w:rsidRPr="00B172A9">
        <w:rPr>
          <w:rFonts w:ascii="Calibri" w:eastAsia="Times New Roman" w:hAnsi="Calibri" w:cs="Calibri"/>
          <w:bCs w:val="0"/>
          <w:color w:val="auto"/>
          <w:szCs w:val="20"/>
        </w:rPr>
        <w:t>/202</w:t>
      </w:r>
      <w:r w:rsidR="005835E9">
        <w:rPr>
          <w:rFonts w:ascii="Calibri" w:eastAsia="Times New Roman" w:hAnsi="Calibri" w:cs="Calibri"/>
          <w:bCs w:val="0"/>
          <w:color w:val="auto"/>
          <w:szCs w:val="20"/>
        </w:rPr>
        <w:t>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0522713" w14:textId="25F23013" w:rsidR="00013A2B" w:rsidRDefault="00BF49FD" w:rsidP="00265C05">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320D21" w:rsidRPr="00320D21">
        <w:rPr>
          <w:rFonts w:ascii="Calibri" w:hAnsi="Calibri" w:cs="Arial"/>
          <w:b/>
          <w:i/>
          <w:snapToGrid w:val="0"/>
          <w:color w:val="000000"/>
          <w:sz w:val="22"/>
          <w:szCs w:val="22"/>
        </w:rPr>
        <w:t>Modernizacja linii napowietrznych nN na terenie RE Sanok w miejscowościach: Izdebki, Golcowa, Barycz, Domaradz, Haczów</w:t>
      </w:r>
      <w:r w:rsidR="00FD2948" w:rsidRPr="00FD2948">
        <w:rPr>
          <w:rFonts w:asciiTheme="minorHAnsi" w:hAnsiTheme="minorHAnsi" w:cstheme="minorHAnsi"/>
          <w:sz w:val="22"/>
          <w:szCs w:val="22"/>
        </w:rPr>
        <w:t>”,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2"/>
      <w:headerReference w:type="first" r:id="rId13"/>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C4DD4" w14:textId="77777777" w:rsidR="00D75D64" w:rsidRDefault="00D75D64" w:rsidP="004A302B">
      <w:pPr>
        <w:spacing w:line="240" w:lineRule="auto"/>
      </w:pPr>
      <w:r>
        <w:separator/>
      </w:r>
    </w:p>
  </w:endnote>
  <w:endnote w:type="continuationSeparator" w:id="0">
    <w:p w14:paraId="5DE587A7" w14:textId="77777777" w:rsidR="00D75D64" w:rsidRDefault="00D75D6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7B513" w14:textId="77777777" w:rsidR="00D75D64" w:rsidRDefault="00D75D64" w:rsidP="004A302B">
      <w:pPr>
        <w:spacing w:line="240" w:lineRule="auto"/>
      </w:pPr>
      <w:r>
        <w:separator/>
      </w:r>
    </w:p>
  </w:footnote>
  <w:footnote w:type="continuationSeparator" w:id="0">
    <w:p w14:paraId="2C34FAD3" w14:textId="77777777" w:rsidR="00D75D64" w:rsidRDefault="00D75D64"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0D21"/>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5E9"/>
    <w:rsid w:val="00583908"/>
    <w:rsid w:val="005843BB"/>
    <w:rsid w:val="005845F2"/>
    <w:rsid w:val="00585723"/>
    <w:rsid w:val="00585EFB"/>
    <w:rsid w:val="00585F01"/>
    <w:rsid w:val="00590042"/>
    <w:rsid w:val="00590EFC"/>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41D8"/>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3DC7"/>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6C5"/>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37C76"/>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5D64"/>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1127"/>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POST/DYS/OR/GZ/01465/2026                         </dmsv2SWPP2ObjectNumber>
    <dmsv2SWPP2SumMD5 xmlns="http://schemas.microsoft.com/sharepoint/v3">65dcbd0b79482f88e1ee72bfea21e173</dmsv2SWPP2SumMD5>
    <dmsv2BaseMoved xmlns="http://schemas.microsoft.com/sharepoint/v3">false</dmsv2BaseMoved>
    <dmsv2BaseIsSensitive xmlns="http://schemas.microsoft.com/sharepoint/v3">true</dmsv2BaseIsSensitive>
    <dmsv2SWPP2IDSWPP2 xmlns="http://schemas.microsoft.com/sharepoint/v3">714499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25003242</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00000001000700030000000f000000000001</dmsv2SWPP2ObjectDepartment>
    <dmsv2SWPP2ObjectName xmlns="http://schemas.microsoft.com/sharepoint/v3">Postępowanie</dmsv2SWPP2ObjectName>
    <_dlc_DocId xmlns="a19cb1c7-c5c7-46d4-85ae-d83685407bba">FJ3FSM7XJ42E-1649073643-19377</_dlc_DocId>
    <_dlc_DocIdUrl xmlns="a19cb1c7-c5c7-46d4-85ae-d83685407bba">
      <Url>https://swpp2.dms.gkpge.pl/sites/43/_layouts/15/DocIdRedir.aspx?ID=FJ3FSM7XJ42E-1649073643-19377</Url>
      <Description>FJ3FSM7XJ42E-1649073643-19377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F521C9F5-821E-425A-938D-E89FD55CB6B7}"/>
</file>

<file path=customXml/itemProps6.xml><?xml version="1.0" encoding="utf-8"?>
<ds:datastoreItem xmlns:ds="http://schemas.openxmlformats.org/officeDocument/2006/customXml" ds:itemID="{A91E3208-61BD-421A-9A8A-C63F4DA1105E}"/>
</file>

<file path=docProps/app.xml><?xml version="1.0" encoding="utf-8"?>
<Properties xmlns="http://schemas.openxmlformats.org/officeDocument/2006/extended-properties" xmlns:vt="http://schemas.openxmlformats.org/officeDocument/2006/docPropsVTypes">
  <Template>Normal</Template>
  <TotalTime>2</TotalTime>
  <Pages>1</Pages>
  <Words>228</Words>
  <Characters>1374</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Pietraszek Marek [PGE Dystr. O.Rzeszów]</cp:lastModifiedBy>
  <cp:revision>13</cp:revision>
  <cp:lastPrinted>2020-02-27T07:25:00Z</cp:lastPrinted>
  <dcterms:created xsi:type="dcterms:W3CDTF">2022-12-16T11:52:00Z</dcterms:created>
  <dcterms:modified xsi:type="dcterms:W3CDTF">2026-04-21T10:33:00Z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2026-04-21T10:32:54Z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30999a2e-5f34-476e-9b61-fc8ffcad4863</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c92b15db-fa3e-45d3-b4f1-6c169a1faac5</vt:lpwstr>
  </property>
</Properties>
</file>